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545E0" w14:textId="77777777" w:rsidR="000E3BA1" w:rsidRDefault="000E3BA1" w:rsidP="000E3BA1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ΠΙΝΑΚΑΣ ΣΥΜΠΛΗΡΩΜΑΤΙΚΩΝ ΣΤΟΙΧΕΙΩΝ</w:t>
      </w:r>
    </w:p>
    <w:p w14:paraId="731687C0" w14:textId="77777777" w:rsidR="000E3BA1" w:rsidRPr="006942B0" w:rsidRDefault="000E3BA1" w:rsidP="000E3BA1">
      <w:pPr>
        <w:rPr>
          <w:rFonts w:ascii="Tahoma" w:hAnsi="Tahoma" w:cs="Tahoma"/>
          <w:sz w:val="18"/>
          <w:szCs w:val="18"/>
        </w:rPr>
      </w:pPr>
    </w:p>
    <w:p w14:paraId="4262C7BC" w14:textId="77777777" w:rsidR="000E3BA1" w:rsidRPr="006942B0" w:rsidRDefault="000E3BA1" w:rsidP="000E3BA1">
      <w:pPr>
        <w:rPr>
          <w:rFonts w:ascii="Tahoma" w:hAnsi="Tahoma" w:cs="Tahoma"/>
          <w:sz w:val="18"/>
          <w:szCs w:val="18"/>
        </w:rPr>
      </w:pPr>
    </w:p>
    <w:p w14:paraId="62956238" w14:textId="77777777" w:rsidR="000E3BA1" w:rsidRPr="006942B0" w:rsidRDefault="000E3BA1" w:rsidP="000E3BA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(επισυνάπτεται μαζί με το έντυπο της οικονομικής προφοράς και την Υπεύθυνη δήλωση)</w:t>
      </w:r>
    </w:p>
    <w:p w14:paraId="17E5DFE7" w14:textId="77777777" w:rsidR="000E3BA1" w:rsidRDefault="000E3BA1" w:rsidP="000E3BA1">
      <w:pPr>
        <w:rPr>
          <w:rFonts w:ascii="Tahoma" w:hAnsi="Tahoma" w:cs="Tahoma"/>
          <w:b/>
          <w:sz w:val="18"/>
          <w:szCs w:val="18"/>
        </w:rPr>
      </w:pPr>
    </w:p>
    <w:p w14:paraId="68CB676C" w14:textId="77777777" w:rsidR="000E3BA1" w:rsidRDefault="000E3BA1" w:rsidP="000E3BA1">
      <w:pPr>
        <w:jc w:val="both"/>
        <w:rPr>
          <w:rFonts w:asciiTheme="minorHAnsi" w:hAnsiTheme="minorHAnsi" w:cs="Tahoma"/>
          <w:sz w:val="22"/>
          <w:szCs w:val="22"/>
        </w:rPr>
      </w:pPr>
      <w:r w:rsidRPr="00B8676A">
        <w:rPr>
          <w:rFonts w:asciiTheme="minorHAnsi" w:hAnsiTheme="minorHAnsi" w:cs="Tahoma"/>
          <w:sz w:val="22"/>
          <w:szCs w:val="22"/>
        </w:rPr>
        <w:t xml:space="preserve"> </w:t>
      </w:r>
    </w:p>
    <w:tbl>
      <w:tblPr>
        <w:tblStyle w:val="a4"/>
        <w:tblW w:w="9076" w:type="dxa"/>
        <w:tblLook w:val="04A0" w:firstRow="1" w:lastRow="0" w:firstColumn="1" w:lastColumn="0" w:noHBand="0" w:noVBand="1"/>
      </w:tblPr>
      <w:tblGrid>
        <w:gridCol w:w="3024"/>
        <w:gridCol w:w="3026"/>
        <w:gridCol w:w="3026"/>
      </w:tblGrid>
      <w:tr w:rsidR="000E3BA1" w14:paraId="47FE87E1" w14:textId="77777777" w:rsidTr="009061EF">
        <w:trPr>
          <w:trHeight w:val="1166"/>
        </w:trPr>
        <w:tc>
          <w:tcPr>
            <w:tcW w:w="3024" w:type="dxa"/>
          </w:tcPr>
          <w:p w14:paraId="5E4B9783" w14:textId="77777777" w:rsidR="000E3BA1" w:rsidRPr="006942B0" w:rsidRDefault="000E3BA1" w:rsidP="009061E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942B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ΣΥΜΠΛΗΡΩΜΑΤΙΚΑ ΣΤΟΙΧΕΙΑ ΠΟΥ ΑΦΟΡΟΥΝ ΤΟΥΣ ΕΡΓΑΖΟΜΕΝΟΥΣ </w:t>
            </w:r>
          </w:p>
        </w:tc>
        <w:tc>
          <w:tcPr>
            <w:tcW w:w="3026" w:type="dxa"/>
          </w:tcPr>
          <w:p w14:paraId="15007168" w14:textId="77777777" w:rsidR="000E3BA1" w:rsidRDefault="000E3BA1" w:rsidP="009061E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ΓΙΑ ΤΗ ΔΟΜΗ ΚΟΛΥΜΠΙΩΝ </w:t>
            </w:r>
          </w:p>
        </w:tc>
        <w:tc>
          <w:tcPr>
            <w:tcW w:w="3026" w:type="dxa"/>
          </w:tcPr>
          <w:p w14:paraId="4D0B5D13" w14:textId="77777777" w:rsidR="000E3BA1" w:rsidRDefault="000E3BA1" w:rsidP="009061E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ΓΙΑ ΤΟΝ ΟΙΚΟ ΕΥΓΗΡΙΑΣ ΧΑΡΑΛΑΜΠΕΙΟ </w:t>
            </w:r>
          </w:p>
        </w:tc>
      </w:tr>
      <w:tr w:rsidR="000E3BA1" w14:paraId="23691098" w14:textId="77777777" w:rsidTr="009061EF">
        <w:trPr>
          <w:trHeight w:val="1166"/>
        </w:trPr>
        <w:tc>
          <w:tcPr>
            <w:tcW w:w="3024" w:type="dxa"/>
          </w:tcPr>
          <w:p w14:paraId="0AAFA4C0" w14:textId="77777777" w:rsidR="000E3BA1" w:rsidRDefault="000E3BA1" w:rsidP="009061E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Ακριβής αριθμός εργαζομένων </w:t>
            </w:r>
          </w:p>
        </w:tc>
        <w:tc>
          <w:tcPr>
            <w:tcW w:w="3026" w:type="dxa"/>
          </w:tcPr>
          <w:p w14:paraId="0F4FFD58" w14:textId="77777777" w:rsidR="000E3BA1" w:rsidRDefault="000E3BA1" w:rsidP="009061E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26" w:type="dxa"/>
          </w:tcPr>
          <w:p w14:paraId="0AB6D72A" w14:textId="77777777" w:rsidR="000E3BA1" w:rsidRDefault="000E3BA1" w:rsidP="009061E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E3BA1" w14:paraId="5F56522A" w14:textId="77777777" w:rsidTr="009061EF">
        <w:trPr>
          <w:trHeight w:val="1166"/>
        </w:trPr>
        <w:tc>
          <w:tcPr>
            <w:tcW w:w="3024" w:type="dxa"/>
          </w:tcPr>
          <w:p w14:paraId="10AE62C0" w14:textId="77777777" w:rsidR="000E3BA1" w:rsidRDefault="000E3BA1" w:rsidP="009061E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Η</w:t>
            </w:r>
            <w:r w:rsidRPr="006942B0">
              <w:rPr>
                <w:rFonts w:ascii="Tahoma" w:hAnsi="Tahoma" w:cs="Tahoma"/>
                <w:sz w:val="18"/>
                <w:szCs w:val="18"/>
              </w:rPr>
              <w:t>μέρες και τις ώρες εργασίας</w:t>
            </w:r>
          </w:p>
        </w:tc>
        <w:tc>
          <w:tcPr>
            <w:tcW w:w="3026" w:type="dxa"/>
          </w:tcPr>
          <w:p w14:paraId="0D0F16D3" w14:textId="77777777" w:rsidR="000E3BA1" w:rsidRDefault="000E3BA1" w:rsidP="009061E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26" w:type="dxa"/>
          </w:tcPr>
          <w:p w14:paraId="16EB638A" w14:textId="77777777" w:rsidR="000E3BA1" w:rsidRDefault="000E3BA1" w:rsidP="009061E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E3BA1" w14:paraId="7AF11052" w14:textId="77777777" w:rsidTr="009061EF">
        <w:trPr>
          <w:trHeight w:val="1250"/>
        </w:trPr>
        <w:tc>
          <w:tcPr>
            <w:tcW w:w="3024" w:type="dxa"/>
          </w:tcPr>
          <w:p w14:paraId="0D9AF578" w14:textId="77777777" w:rsidR="000E3BA1" w:rsidRDefault="000E3BA1" w:rsidP="009061E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Σ</w:t>
            </w:r>
            <w:r w:rsidRPr="006942B0">
              <w:rPr>
                <w:rFonts w:ascii="Tahoma" w:hAnsi="Tahoma" w:cs="Tahoma"/>
                <w:sz w:val="18"/>
                <w:szCs w:val="18"/>
              </w:rPr>
              <w:t>υλλογική σύμβαση εργασίας στην οποία τυχόν υπάγονται οι εργαζόμενοι</w:t>
            </w:r>
          </w:p>
        </w:tc>
        <w:tc>
          <w:tcPr>
            <w:tcW w:w="3026" w:type="dxa"/>
          </w:tcPr>
          <w:p w14:paraId="0CC7B8C4" w14:textId="77777777" w:rsidR="000E3BA1" w:rsidRDefault="000E3BA1" w:rsidP="009061E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26" w:type="dxa"/>
          </w:tcPr>
          <w:p w14:paraId="6507E535" w14:textId="77777777" w:rsidR="000E3BA1" w:rsidRDefault="000E3BA1" w:rsidP="009061E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E3BA1" w14:paraId="73C187F6" w14:textId="77777777" w:rsidTr="009061EF">
        <w:trPr>
          <w:trHeight w:val="1083"/>
        </w:trPr>
        <w:tc>
          <w:tcPr>
            <w:tcW w:w="3024" w:type="dxa"/>
          </w:tcPr>
          <w:p w14:paraId="0D0C137A" w14:textId="77777777" w:rsidR="000E3BA1" w:rsidRPr="006942B0" w:rsidRDefault="000E3BA1" w:rsidP="009061E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Ύ</w:t>
            </w:r>
            <w:r w:rsidRPr="006942B0">
              <w:rPr>
                <w:rFonts w:ascii="Tahoma" w:hAnsi="Tahoma" w:cs="Tahoma"/>
                <w:sz w:val="18"/>
                <w:szCs w:val="18"/>
              </w:rPr>
              <w:t xml:space="preserve">ψος του προϋπολογιζόμενου ποσού που αφορά τις πάσης φύσεως νόμιμες αποδοχές των εργαζομένων </w:t>
            </w:r>
          </w:p>
          <w:p w14:paraId="2353E233" w14:textId="77777777" w:rsidR="000E3BA1" w:rsidRDefault="000E3BA1" w:rsidP="009061E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26" w:type="dxa"/>
          </w:tcPr>
          <w:p w14:paraId="64197ED0" w14:textId="77777777" w:rsidR="000E3BA1" w:rsidRDefault="000E3BA1" w:rsidP="009061E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26" w:type="dxa"/>
          </w:tcPr>
          <w:p w14:paraId="4122EBEC" w14:textId="77777777" w:rsidR="000E3BA1" w:rsidRDefault="000E3BA1" w:rsidP="009061E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E3BA1" w14:paraId="4A97BEA5" w14:textId="77777777" w:rsidTr="009061EF">
        <w:trPr>
          <w:trHeight w:val="1083"/>
        </w:trPr>
        <w:tc>
          <w:tcPr>
            <w:tcW w:w="3024" w:type="dxa"/>
          </w:tcPr>
          <w:p w14:paraId="6289D04A" w14:textId="77777777" w:rsidR="000E3BA1" w:rsidRPr="006942B0" w:rsidRDefault="000E3BA1" w:rsidP="009061E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Ύ</w:t>
            </w:r>
            <w:r w:rsidRPr="006942B0">
              <w:rPr>
                <w:rFonts w:ascii="Tahoma" w:hAnsi="Tahoma" w:cs="Tahoma"/>
                <w:sz w:val="18"/>
                <w:szCs w:val="18"/>
              </w:rPr>
              <w:t xml:space="preserve">ψος των ασφαλιστικών εισφορών με βάση τα προϋπολογισθέντα ποσά </w:t>
            </w:r>
          </w:p>
        </w:tc>
        <w:tc>
          <w:tcPr>
            <w:tcW w:w="3026" w:type="dxa"/>
          </w:tcPr>
          <w:p w14:paraId="5C08A4B0" w14:textId="77777777" w:rsidR="000E3BA1" w:rsidRDefault="000E3BA1" w:rsidP="009061E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26" w:type="dxa"/>
          </w:tcPr>
          <w:p w14:paraId="52A2CCCD" w14:textId="77777777" w:rsidR="000E3BA1" w:rsidRDefault="000E3BA1" w:rsidP="009061E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E3BA1" w14:paraId="24433474" w14:textId="77777777" w:rsidTr="009061EF">
        <w:trPr>
          <w:trHeight w:val="1083"/>
        </w:trPr>
        <w:tc>
          <w:tcPr>
            <w:tcW w:w="3024" w:type="dxa"/>
          </w:tcPr>
          <w:p w14:paraId="3A79A88B" w14:textId="77777777" w:rsidR="000E3BA1" w:rsidRPr="006942B0" w:rsidRDefault="000E3BA1" w:rsidP="009061EF">
            <w:pPr>
              <w:rPr>
                <w:rFonts w:ascii="Tahoma" w:hAnsi="Tahoma" w:cs="Tahoma"/>
                <w:sz w:val="18"/>
                <w:szCs w:val="18"/>
              </w:rPr>
            </w:pPr>
            <w:r w:rsidRPr="006942B0">
              <w:rPr>
                <w:rFonts w:ascii="Tahoma" w:hAnsi="Tahoma" w:cs="Tahoma"/>
                <w:sz w:val="18"/>
                <w:szCs w:val="18"/>
              </w:rPr>
              <w:t xml:space="preserve">Τετραγωνικά μέτρα καθαρισμού ανά άτομο </w:t>
            </w:r>
          </w:p>
        </w:tc>
        <w:tc>
          <w:tcPr>
            <w:tcW w:w="3026" w:type="dxa"/>
          </w:tcPr>
          <w:p w14:paraId="6843A5D9" w14:textId="77777777" w:rsidR="000E3BA1" w:rsidRDefault="000E3BA1" w:rsidP="009061E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26" w:type="dxa"/>
          </w:tcPr>
          <w:p w14:paraId="063E6F5F" w14:textId="77777777" w:rsidR="000E3BA1" w:rsidRDefault="000E3BA1" w:rsidP="009061E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1400EAC" w14:textId="77777777" w:rsidR="000E3BA1" w:rsidRDefault="000E3BA1" w:rsidP="000E3BA1">
      <w:pPr>
        <w:rPr>
          <w:rFonts w:asciiTheme="minorHAnsi" w:hAnsiTheme="minorHAnsi"/>
          <w:sz w:val="20"/>
          <w:szCs w:val="20"/>
        </w:rPr>
      </w:pPr>
      <w:r w:rsidRPr="008662C9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</w:t>
      </w:r>
    </w:p>
    <w:p w14:paraId="517FAFBB" w14:textId="77777777" w:rsidR="000E3BA1" w:rsidRPr="008662C9" w:rsidRDefault="000E3BA1" w:rsidP="000E3BA1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</w:t>
      </w:r>
      <w:r w:rsidRPr="008662C9">
        <w:rPr>
          <w:rFonts w:asciiTheme="minorHAnsi" w:hAnsiTheme="minorHAnsi"/>
          <w:sz w:val="20"/>
          <w:szCs w:val="20"/>
        </w:rPr>
        <w:t xml:space="preserve"> Ημερομηνία: ……/….…./………. </w:t>
      </w:r>
    </w:p>
    <w:p w14:paraId="2A856B35" w14:textId="77777777" w:rsidR="000E3BA1" w:rsidRPr="000938EB" w:rsidRDefault="000E3BA1" w:rsidP="000E3BA1">
      <w:pPr>
        <w:rPr>
          <w:rFonts w:asciiTheme="minorHAnsi" w:hAnsiTheme="minorHAnsi"/>
          <w:sz w:val="23"/>
          <w:szCs w:val="23"/>
        </w:rPr>
      </w:pPr>
      <w:r w:rsidRPr="000938EB">
        <w:rPr>
          <w:rFonts w:asciiTheme="minorHAnsi" w:hAnsiTheme="minorHAnsi"/>
          <w:sz w:val="23"/>
          <w:szCs w:val="23"/>
        </w:rPr>
        <w:t xml:space="preserve">                                                                                Ο Νόμιμος Εκπρόσωπος: (Υπογραφή – Σφραγίδα)</w:t>
      </w:r>
    </w:p>
    <w:p w14:paraId="5B6E94A9" w14:textId="77777777" w:rsidR="000E3BA1" w:rsidRPr="006942B0" w:rsidRDefault="000E3BA1" w:rsidP="000E3BA1">
      <w:pPr>
        <w:rPr>
          <w:rFonts w:ascii="Tahoma" w:hAnsi="Tahoma" w:cs="Tahoma"/>
          <w:sz w:val="18"/>
          <w:szCs w:val="18"/>
        </w:rPr>
      </w:pPr>
    </w:p>
    <w:p w14:paraId="7348FC9A" w14:textId="77777777" w:rsidR="005B5B11" w:rsidRDefault="005B5B11"/>
    <w:sectPr w:rsidR="005B5B11" w:rsidSect="000E3BA1">
      <w:footerReference w:type="default" r:id="rId4"/>
      <w:pgSz w:w="11907" w:h="16840" w:code="9"/>
      <w:pgMar w:top="851" w:right="1559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A1161" w14:textId="77777777" w:rsidR="00000000" w:rsidRDefault="00000000">
    <w:pPr>
      <w:pStyle w:val="a3"/>
      <w:jc w:val="right"/>
    </w:pPr>
    <w:r>
      <w:t xml:space="preserve">Σελίδα |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  <w:r>
      <w:t xml:space="preserve"> </w:t>
    </w:r>
  </w:p>
  <w:p w14:paraId="008984FE" w14:textId="77777777" w:rsidR="0000000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11"/>
    <w:rsid w:val="000E3BA1"/>
    <w:rsid w:val="00375244"/>
    <w:rsid w:val="005B5B11"/>
    <w:rsid w:val="008F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46542-A1D8-4580-B44D-5925E88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B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E3BA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qFormat/>
    <w:rsid w:val="000E3BA1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table" w:styleId="a4">
    <w:name w:val="Table Grid"/>
    <w:basedOn w:val="a1"/>
    <w:uiPriority w:val="59"/>
    <w:rsid w:val="000E3BA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788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2024-08-21T07:50:00Z</dcterms:created>
  <dcterms:modified xsi:type="dcterms:W3CDTF">2024-08-21T07:50:00Z</dcterms:modified>
</cp:coreProperties>
</file>